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056547" w:rsidRDefault="00600099">
      <w:pPr>
        <w:rPr>
          <w:rFonts w:ascii="Comic Sans MS" w:hAnsi="Comic Sans MS"/>
        </w:rPr>
      </w:pPr>
      <w:r w:rsidRPr="00056547">
        <w:rPr>
          <w:rFonts w:ascii="Comic Sans MS" w:hAnsi="Comic Sans MS" w:cs="Arial"/>
          <w:noProof/>
          <w:lang w:val="es-ES" w:eastAsia="es-ES"/>
        </w:rPr>
        <w:drawing>
          <wp:inline distT="0" distB="0" distL="0" distR="0">
            <wp:extent cx="4286250" cy="3819525"/>
            <wp:effectExtent l="19050" t="0" r="0" b="0"/>
            <wp:docPr id="1" name="il_fi" descr="http://www.agoravox.fr/local/cache-vignettes/L450xH401/2010162102446585-567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goravox.fr/local/cache-vignettes/L450xH401/2010162102446585-5678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81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0099" w:rsidRPr="00C11E33" w:rsidRDefault="00600099">
      <w:pPr>
        <w:rPr>
          <w:rFonts w:ascii="Comic Sans MS" w:hAnsi="Comic Sans MS"/>
          <w:u w:val="single"/>
        </w:rPr>
      </w:pPr>
      <w:r w:rsidRPr="00C11E33">
        <w:rPr>
          <w:rFonts w:ascii="Comic Sans MS" w:hAnsi="Comic Sans MS"/>
          <w:u w:val="single"/>
        </w:rPr>
        <w:t>Sondage</w:t>
      </w:r>
      <w:r w:rsidR="00056547" w:rsidRPr="00C11E33">
        <w:rPr>
          <w:rFonts w:ascii="Comic Sans MS" w:hAnsi="Comic Sans MS"/>
          <w:u w:val="single"/>
        </w:rPr>
        <w:t xml:space="preserve">, </w:t>
      </w:r>
      <w:r w:rsidRPr="00C11E33">
        <w:rPr>
          <w:rFonts w:ascii="Comic Sans MS" w:hAnsi="Comic Sans MS"/>
          <w:u w:val="single"/>
        </w:rPr>
        <w:t xml:space="preserve">compte rendu </w:t>
      </w:r>
      <w:r w:rsidR="00056547" w:rsidRPr="00C11E33">
        <w:rPr>
          <w:rFonts w:ascii="Comic Sans MS" w:hAnsi="Comic Sans MS"/>
          <w:u w:val="single"/>
        </w:rPr>
        <w:t>et rédiger un article</w:t>
      </w:r>
    </w:p>
    <w:p w:rsidR="000976C6" w:rsidRPr="00056547" w:rsidRDefault="000976C6" w:rsidP="000976C6">
      <w:pPr>
        <w:ind w:left="284"/>
        <w:rPr>
          <w:rFonts w:ascii="Comic Sans MS" w:hAnsi="Comic Sans MS"/>
          <w:i/>
        </w:rPr>
      </w:pPr>
      <w:r w:rsidRPr="00056547">
        <w:rPr>
          <w:rFonts w:ascii="Comic Sans MS" w:hAnsi="Comic Sans MS"/>
          <w:i/>
        </w:rPr>
        <w:t>Vous allez organiser un sondage d’une dizaine de questions qui vous se</w:t>
      </w:r>
      <w:r w:rsidR="00570E0F">
        <w:rPr>
          <w:rFonts w:ascii="Comic Sans MS" w:hAnsi="Comic Sans MS"/>
          <w:i/>
        </w:rPr>
        <w:t xml:space="preserve">rvira pour rédiger un article </w:t>
      </w:r>
      <w:r w:rsidRPr="00056547">
        <w:rPr>
          <w:rFonts w:ascii="Comic Sans MS" w:hAnsi="Comic Sans MS"/>
          <w:i/>
        </w:rPr>
        <w:t>sur ce sujet</w:t>
      </w:r>
    </w:p>
    <w:p w:rsidR="00600099" w:rsidRPr="00056547" w:rsidRDefault="00600099">
      <w:pPr>
        <w:rPr>
          <w:rFonts w:ascii="Comic Sans MS" w:hAnsi="Comic Sans MS"/>
        </w:rPr>
      </w:pPr>
      <w:r w:rsidRPr="00056547">
        <w:rPr>
          <w:rFonts w:ascii="Comic Sans MS" w:hAnsi="Comic Sans MS"/>
        </w:rPr>
        <w:t>Thèmes :</w:t>
      </w:r>
    </w:p>
    <w:p w:rsidR="00600099" w:rsidRPr="00056547" w:rsidRDefault="00600099" w:rsidP="00600099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056547">
        <w:rPr>
          <w:rFonts w:ascii="Comic Sans MS" w:hAnsi="Comic Sans MS"/>
        </w:rPr>
        <w:t>L’image de la France et des Français</w:t>
      </w:r>
    </w:p>
    <w:p w:rsidR="00600099" w:rsidRPr="00056547" w:rsidRDefault="00600099" w:rsidP="00600099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056547">
        <w:rPr>
          <w:rFonts w:ascii="Comic Sans MS" w:hAnsi="Comic Sans MS"/>
        </w:rPr>
        <w:t>Les superstitions</w:t>
      </w:r>
    </w:p>
    <w:p w:rsidR="00600099" w:rsidRPr="00056547" w:rsidRDefault="00600099" w:rsidP="00600099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056547">
        <w:rPr>
          <w:rFonts w:ascii="Comic Sans MS" w:hAnsi="Comic Sans MS"/>
        </w:rPr>
        <w:t>L’élargissement de l’Europe</w:t>
      </w:r>
    </w:p>
    <w:p w:rsidR="00600099" w:rsidRPr="00056547" w:rsidRDefault="00600099" w:rsidP="00600099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056547">
        <w:rPr>
          <w:rFonts w:ascii="Comic Sans MS" w:hAnsi="Comic Sans MS"/>
        </w:rPr>
        <w:t>Les nouvelles technologies, un bi</w:t>
      </w:r>
      <w:r w:rsidR="00084C78" w:rsidRPr="00056547">
        <w:rPr>
          <w:rFonts w:ascii="Comic Sans MS" w:hAnsi="Comic Sans MS"/>
        </w:rPr>
        <w:t>en pour tout le monde ?</w:t>
      </w:r>
    </w:p>
    <w:p w:rsidR="00084C78" w:rsidRPr="00056547" w:rsidRDefault="00084C78" w:rsidP="00084C78">
      <w:pPr>
        <w:pStyle w:val="Prrafodelista"/>
        <w:ind w:left="757" w:firstLine="0"/>
        <w:rPr>
          <w:rFonts w:ascii="Comic Sans MS" w:hAnsi="Comic Sans MS"/>
        </w:rPr>
      </w:pPr>
    </w:p>
    <w:p w:rsidR="00084C78" w:rsidRPr="00056547" w:rsidRDefault="00084C78" w:rsidP="000976C6">
      <w:pPr>
        <w:pStyle w:val="Prrafodelista"/>
        <w:numPr>
          <w:ilvl w:val="0"/>
          <w:numId w:val="2"/>
        </w:numPr>
        <w:ind w:right="-568"/>
        <w:rPr>
          <w:rFonts w:ascii="Comic Sans MS" w:hAnsi="Comic Sans MS"/>
        </w:rPr>
      </w:pPr>
      <w:r w:rsidRPr="00056547">
        <w:rPr>
          <w:rFonts w:ascii="Comic Sans MS" w:hAnsi="Comic Sans MS"/>
        </w:rPr>
        <w:t xml:space="preserve">Rédigez et posez les questions à vos camarades </w:t>
      </w:r>
      <w:r w:rsidR="000976C6" w:rsidRPr="00056547">
        <w:rPr>
          <w:rFonts w:ascii="Comic Sans MS" w:hAnsi="Comic Sans MS"/>
        </w:rPr>
        <w:t>(en groupe et à tour de rôle)</w:t>
      </w:r>
    </w:p>
    <w:p w:rsidR="00084C78" w:rsidRPr="00056547" w:rsidRDefault="00084C78" w:rsidP="00084C78">
      <w:pPr>
        <w:pStyle w:val="Prrafodelista"/>
        <w:numPr>
          <w:ilvl w:val="0"/>
          <w:numId w:val="2"/>
        </w:numPr>
        <w:rPr>
          <w:rFonts w:ascii="Comic Sans MS" w:hAnsi="Comic Sans MS"/>
        </w:rPr>
      </w:pPr>
      <w:r w:rsidRPr="00056547">
        <w:rPr>
          <w:rFonts w:ascii="Comic Sans MS" w:hAnsi="Comic Sans MS"/>
        </w:rPr>
        <w:t>Faites un compte rendu avec les résultats</w:t>
      </w:r>
      <w:r w:rsidR="000976C6" w:rsidRPr="00056547">
        <w:rPr>
          <w:rFonts w:ascii="Comic Sans MS" w:hAnsi="Comic Sans MS"/>
        </w:rPr>
        <w:t xml:space="preserve"> (en groupe et à tour de rôle)</w:t>
      </w:r>
    </w:p>
    <w:p w:rsidR="00084C78" w:rsidRPr="00056547" w:rsidRDefault="00084C78" w:rsidP="00084C78">
      <w:pPr>
        <w:pStyle w:val="Prrafodelista"/>
        <w:numPr>
          <w:ilvl w:val="0"/>
          <w:numId w:val="2"/>
        </w:numPr>
        <w:rPr>
          <w:rFonts w:ascii="Comic Sans MS" w:hAnsi="Comic Sans MS"/>
        </w:rPr>
      </w:pPr>
      <w:r w:rsidRPr="00056547">
        <w:rPr>
          <w:rFonts w:ascii="Comic Sans MS" w:hAnsi="Comic Sans MS"/>
        </w:rPr>
        <w:t xml:space="preserve">Vous devez </w:t>
      </w:r>
      <w:r w:rsidRPr="00056547">
        <w:rPr>
          <w:rFonts w:ascii="Comic Sans MS" w:hAnsi="Comic Sans MS"/>
          <w:b/>
        </w:rPr>
        <w:t xml:space="preserve">écrire un </w:t>
      </w:r>
      <w:r w:rsidR="00056547">
        <w:rPr>
          <w:rFonts w:ascii="Comic Sans MS" w:hAnsi="Comic Sans MS"/>
          <w:b/>
        </w:rPr>
        <w:t>article</w:t>
      </w:r>
      <w:r w:rsidRPr="00056547">
        <w:rPr>
          <w:rFonts w:ascii="Comic Sans MS" w:hAnsi="Comic Sans MS"/>
        </w:rPr>
        <w:t xml:space="preserve"> sur ce sujet : </w:t>
      </w:r>
      <w:r w:rsidR="000976C6" w:rsidRPr="00056547">
        <w:rPr>
          <w:rFonts w:ascii="Comic Sans MS" w:hAnsi="Comic Sans MS"/>
        </w:rPr>
        <w:t>(individuel)</w:t>
      </w:r>
    </w:p>
    <w:p w:rsidR="00084C78" w:rsidRPr="00056547" w:rsidRDefault="00084C78" w:rsidP="00084C78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056547">
        <w:rPr>
          <w:rFonts w:ascii="Comic Sans MS" w:hAnsi="Comic Sans MS"/>
        </w:rPr>
        <w:t>Présentez le thème (introduction)</w:t>
      </w:r>
    </w:p>
    <w:p w:rsidR="00084C78" w:rsidRPr="00056547" w:rsidRDefault="00084C78" w:rsidP="00084C78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056547">
        <w:rPr>
          <w:rFonts w:ascii="Comic Sans MS" w:hAnsi="Comic Sans MS"/>
        </w:rPr>
        <w:t>Développez une idée par paragraphe</w:t>
      </w:r>
    </w:p>
    <w:p w:rsidR="00084C78" w:rsidRPr="00056547" w:rsidRDefault="00084C78" w:rsidP="000976C6">
      <w:pPr>
        <w:pStyle w:val="Prrafodelista"/>
        <w:numPr>
          <w:ilvl w:val="0"/>
          <w:numId w:val="1"/>
        </w:numPr>
        <w:ind w:right="-427"/>
        <w:rPr>
          <w:rFonts w:ascii="Comic Sans MS" w:hAnsi="Comic Sans MS"/>
        </w:rPr>
      </w:pPr>
      <w:r w:rsidRPr="00056547">
        <w:rPr>
          <w:rFonts w:ascii="Comic Sans MS" w:hAnsi="Comic Sans MS"/>
        </w:rPr>
        <w:t>Veillez à la liaison entre les différents paragraphes (emploi de connecteurs)</w:t>
      </w:r>
    </w:p>
    <w:p w:rsidR="00084C78" w:rsidRPr="00056547" w:rsidRDefault="00084C78" w:rsidP="00084C78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056547">
        <w:rPr>
          <w:rFonts w:ascii="Comic Sans MS" w:hAnsi="Comic Sans MS"/>
        </w:rPr>
        <w:t>Prenez position et donnez vos raisons en argumentant logiquement</w:t>
      </w:r>
    </w:p>
    <w:p w:rsidR="00084C78" w:rsidRPr="00056547" w:rsidRDefault="00084C78" w:rsidP="00084C78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056547">
        <w:rPr>
          <w:rFonts w:ascii="Comic Sans MS" w:hAnsi="Comic Sans MS"/>
        </w:rPr>
        <w:t>Apportez des exemples concrets pour appuyez vos arguments</w:t>
      </w:r>
    </w:p>
    <w:p w:rsidR="00084C78" w:rsidRPr="00056547" w:rsidRDefault="00084C78" w:rsidP="00084C78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056547">
        <w:rPr>
          <w:rFonts w:ascii="Comic Sans MS" w:hAnsi="Comic Sans MS"/>
        </w:rPr>
        <w:t>Soignez votre conclusion</w:t>
      </w:r>
    </w:p>
    <w:p w:rsidR="00056547" w:rsidRPr="00056547" w:rsidRDefault="00056547" w:rsidP="00056547">
      <w:pPr>
        <w:pStyle w:val="Prrafodelista"/>
        <w:ind w:left="757" w:firstLine="0"/>
        <w:rPr>
          <w:rFonts w:ascii="Comic Sans MS" w:hAnsi="Comic Sans MS"/>
        </w:rPr>
      </w:pPr>
    </w:p>
    <w:p w:rsidR="00056547" w:rsidRPr="00056547" w:rsidRDefault="00056547" w:rsidP="00056547">
      <w:pPr>
        <w:pStyle w:val="Prrafodelista"/>
        <w:ind w:left="757" w:firstLine="0"/>
        <w:rPr>
          <w:rFonts w:ascii="Comic Sans MS" w:hAnsi="Comic Sans MS"/>
        </w:rPr>
      </w:pPr>
    </w:p>
    <w:p w:rsidR="00056547" w:rsidRPr="00056547" w:rsidRDefault="00056547" w:rsidP="00056547">
      <w:pPr>
        <w:pStyle w:val="Prrafodelista"/>
        <w:ind w:left="757" w:firstLine="0"/>
        <w:rPr>
          <w:rFonts w:ascii="Comic Sans MS" w:hAnsi="Comic Sans MS"/>
        </w:rPr>
      </w:pPr>
    </w:p>
    <w:p w:rsidR="00056547" w:rsidRPr="00056547" w:rsidRDefault="00056547" w:rsidP="00056547">
      <w:pPr>
        <w:pStyle w:val="NormalWeb"/>
        <w:spacing w:before="120" w:beforeAutospacing="0" w:after="120" w:afterAutospacing="0"/>
        <w:ind w:left="714"/>
        <w:rPr>
          <w:rFonts w:ascii="Comic Sans MS" w:hAnsi="Comic Sans MS" w:cs="Arial"/>
          <w:sz w:val="22"/>
          <w:szCs w:val="22"/>
          <w:lang w:val="fr-FR"/>
        </w:rPr>
      </w:pPr>
    </w:p>
    <w:p w:rsidR="000651AB" w:rsidRPr="00056547" w:rsidRDefault="000651AB" w:rsidP="00056547">
      <w:pPr>
        <w:shd w:val="clear" w:color="auto" w:fill="FFFFFF"/>
        <w:spacing w:before="0" w:beforeAutospacing="0" w:after="0" w:afterAutospacing="0"/>
        <w:ind w:left="0" w:firstLine="0"/>
        <w:outlineLvl w:val="3"/>
        <w:rPr>
          <w:rFonts w:ascii="Comic Sans MS" w:eastAsia="Times New Roman" w:hAnsi="Comic Sans MS" w:cs="Arial"/>
          <w:color w:val="000000"/>
          <w:lang w:eastAsia="es-ES"/>
        </w:rPr>
      </w:pPr>
      <w:proofErr w:type="spellStart"/>
      <w:r>
        <w:rPr>
          <w:rFonts w:ascii="Comic Sans MS" w:eastAsia="Times New Roman" w:hAnsi="Comic Sans MS" w:cs="Arial"/>
          <w:color w:val="000000"/>
          <w:lang w:val="es-ES" w:eastAsia="es-ES"/>
        </w:rPr>
        <w:t>Révision</w:t>
      </w:r>
      <w:proofErr w:type="spellEnd"/>
      <w:r>
        <w:rPr>
          <w:rFonts w:ascii="Comic Sans MS" w:eastAsia="Times New Roman" w:hAnsi="Comic Sans MS" w:cs="Arial"/>
          <w:color w:val="000000"/>
          <w:lang w:val="es-ES" w:eastAsia="es-ES"/>
        </w:rPr>
        <w:t xml:space="preserve"> de </w:t>
      </w:r>
      <w:proofErr w:type="spellStart"/>
      <w:r>
        <w:rPr>
          <w:rFonts w:ascii="Comic Sans MS" w:eastAsia="Times New Roman" w:hAnsi="Comic Sans MS" w:cs="Arial"/>
          <w:color w:val="000000"/>
          <w:lang w:val="es-ES" w:eastAsia="es-ES"/>
        </w:rPr>
        <w:t>l’interrogation</w:t>
      </w:r>
      <w:proofErr w:type="spellEnd"/>
      <w:r>
        <w:rPr>
          <w:rFonts w:ascii="Comic Sans MS" w:eastAsia="Times New Roman" w:hAnsi="Comic Sans MS" w:cs="Arial"/>
          <w:color w:val="000000"/>
          <w:lang w:val="es-ES" w:eastAsia="es-ES"/>
        </w:rPr>
        <w:t>:</w:t>
      </w:r>
    </w:p>
    <w:p w:rsidR="00056547" w:rsidRDefault="000651AB" w:rsidP="000651AB">
      <w:pPr>
        <w:pStyle w:val="Prrafodelista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Comment fait-on l’interrogation en français ? Exemples</w:t>
      </w:r>
    </w:p>
    <w:p w:rsidR="000651AB" w:rsidRDefault="000651AB" w:rsidP="000651AB">
      <w:pPr>
        <w:pStyle w:val="Prrafodelista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Si on pose une question avec il/elle/on, comment faut-il faire l’inversion si le verbe finit en voyelle ? Exemples</w:t>
      </w:r>
    </w:p>
    <w:p w:rsidR="000651AB" w:rsidRDefault="000651AB" w:rsidP="000651AB">
      <w:pPr>
        <w:pStyle w:val="Prrafodelista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Si on pose une question sur un nom (Les Français, ma voisine) comment faut-il faire l’inversion?</w:t>
      </w:r>
    </w:p>
    <w:p w:rsidR="000651AB" w:rsidRDefault="000651AB" w:rsidP="000651AB">
      <w:pPr>
        <w:pStyle w:val="Prrafodelista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Quel type d’interrogation va-t-on utiliser dans un sondage ?</w:t>
      </w:r>
    </w:p>
    <w:p w:rsidR="000651AB" w:rsidRDefault="000651AB" w:rsidP="000651AB">
      <w:pPr>
        <w:pStyle w:val="Prrafodelista"/>
        <w:shd w:val="clear" w:color="auto" w:fill="FFFFFF"/>
        <w:spacing w:before="0" w:beforeAutospacing="0" w:after="0" w:afterAutospacing="0"/>
        <w:ind w:left="1117" w:firstLine="0"/>
        <w:outlineLvl w:val="3"/>
        <w:rPr>
          <w:rFonts w:ascii="Comic Sans MS" w:hAnsi="Comic Sans MS"/>
        </w:rPr>
      </w:pPr>
    </w:p>
    <w:p w:rsidR="000651AB" w:rsidRPr="000651AB" w:rsidRDefault="000651AB" w:rsidP="000651AB">
      <w:pPr>
        <w:pStyle w:val="Prrafodelista"/>
        <w:shd w:val="clear" w:color="auto" w:fill="FFFFFF"/>
        <w:spacing w:before="0" w:beforeAutospacing="0" w:after="0" w:afterAutospacing="0"/>
        <w:ind w:left="1117" w:firstLine="0"/>
        <w:outlineLvl w:val="3"/>
        <w:rPr>
          <w:rFonts w:ascii="Comic Sans MS" w:eastAsia="Times New Roman" w:hAnsi="Comic Sans MS" w:cs="Arial"/>
          <w:color w:val="000000"/>
          <w:lang w:eastAsia="es-ES"/>
        </w:rPr>
      </w:pPr>
      <w:r w:rsidRPr="000651AB">
        <w:rPr>
          <w:rFonts w:ascii="Comic Sans MS" w:hAnsi="Comic Sans MS"/>
        </w:rPr>
        <w:t xml:space="preserve">Pour pratiquer l’interrogation : </w:t>
      </w:r>
      <w:hyperlink r:id="rId6" w:history="1">
        <w:r w:rsidRPr="000651AB">
          <w:rPr>
            <w:rFonts w:ascii="Comic Sans MS" w:eastAsia="Times New Roman" w:hAnsi="Comic Sans MS" w:cs="Arial"/>
            <w:b/>
            <w:bCs/>
            <w:color w:val="2200C1"/>
            <w:u w:val="single"/>
            <w:lang w:eastAsia="es-ES"/>
          </w:rPr>
          <w:t>L'interrogation</w:t>
        </w:r>
        <w:r w:rsidRPr="000651AB">
          <w:rPr>
            <w:rFonts w:ascii="Comic Sans MS" w:eastAsia="Times New Roman" w:hAnsi="Comic Sans MS" w:cs="Arial"/>
            <w:color w:val="2200C1"/>
            <w:u w:val="single"/>
            <w:lang w:eastAsia="es-ES"/>
          </w:rPr>
          <w:t xml:space="preserve"> | Bienvenue !</w:t>
        </w:r>
      </w:hyperlink>
    </w:p>
    <w:p w:rsidR="000651AB" w:rsidRDefault="000651AB" w:rsidP="000651AB">
      <w:pPr>
        <w:pStyle w:val="Prrafodelista"/>
        <w:ind w:left="1117" w:firstLine="0"/>
        <w:rPr>
          <w:rFonts w:ascii="Comic Sans MS" w:hAnsi="Comic Sans MS"/>
        </w:rPr>
      </w:pPr>
    </w:p>
    <w:p w:rsidR="000651AB" w:rsidRPr="00056547" w:rsidRDefault="000651AB" w:rsidP="000651AB">
      <w:pPr>
        <w:pStyle w:val="NormalWeb"/>
        <w:jc w:val="center"/>
        <w:rPr>
          <w:rFonts w:ascii="Comic Sans MS" w:hAnsi="Comic Sans MS"/>
          <w:b/>
          <w:bCs/>
          <w:sz w:val="22"/>
          <w:szCs w:val="22"/>
          <w:lang w:val="fr-FR"/>
        </w:rPr>
      </w:pPr>
      <w:r w:rsidRPr="00056547">
        <w:rPr>
          <w:rFonts w:ascii="Comic Sans MS" w:hAnsi="Comic Sans MS"/>
          <w:b/>
          <w:bCs/>
          <w:sz w:val="22"/>
          <w:szCs w:val="22"/>
          <w:lang w:val="fr-FR"/>
        </w:rPr>
        <w:t>Comment structurer votre article ?</w:t>
      </w:r>
    </w:p>
    <w:p w:rsidR="000651AB" w:rsidRPr="00056547" w:rsidRDefault="000651AB" w:rsidP="000651AB">
      <w:pPr>
        <w:pStyle w:val="NormalWeb"/>
        <w:numPr>
          <w:ilvl w:val="0"/>
          <w:numId w:val="4"/>
        </w:numPr>
        <w:spacing w:before="120" w:beforeAutospacing="0" w:after="120" w:afterAutospacing="0"/>
        <w:ind w:left="714" w:hanging="357"/>
        <w:jc w:val="both"/>
        <w:rPr>
          <w:rFonts w:ascii="Comic Sans MS" w:hAnsi="Comic Sans MS"/>
          <w:sz w:val="22"/>
          <w:szCs w:val="22"/>
          <w:lang w:val="fr-FR"/>
        </w:rPr>
      </w:pPr>
      <w:r w:rsidRPr="00056547">
        <w:rPr>
          <w:rFonts w:ascii="Comic Sans MS" w:hAnsi="Comic Sans MS"/>
          <w:sz w:val="22"/>
          <w:szCs w:val="22"/>
          <w:lang w:val="fr-FR"/>
        </w:rPr>
        <w:t xml:space="preserve">Rédigez un </w:t>
      </w:r>
      <w:r w:rsidRPr="00056547">
        <w:rPr>
          <w:rFonts w:ascii="Comic Sans MS" w:hAnsi="Comic Sans MS"/>
          <w:b/>
          <w:bCs/>
          <w:sz w:val="22"/>
          <w:szCs w:val="22"/>
          <w:lang w:val="fr-FR"/>
        </w:rPr>
        <w:t>chapeau</w:t>
      </w:r>
      <w:r w:rsidRPr="00056547">
        <w:rPr>
          <w:rFonts w:ascii="Comic Sans MS" w:hAnsi="Comic Sans MS"/>
          <w:sz w:val="22"/>
          <w:szCs w:val="22"/>
          <w:lang w:val="fr-FR"/>
        </w:rPr>
        <w:t xml:space="preserve"> qui introduira ou résumera votre sujet et qui a pour but d’accrocher le lecteur. Il doit se limiter à quelques phrases et vous permettra de situer votre texte dans l’espace et dans le temps. </w:t>
      </w:r>
    </w:p>
    <w:p w:rsidR="000651AB" w:rsidRPr="00056547" w:rsidRDefault="000651AB" w:rsidP="000651AB">
      <w:pPr>
        <w:pStyle w:val="NormalWeb"/>
        <w:numPr>
          <w:ilvl w:val="0"/>
          <w:numId w:val="4"/>
        </w:numPr>
        <w:spacing w:before="120" w:beforeAutospacing="0" w:after="120" w:afterAutospacing="0"/>
        <w:ind w:left="714" w:hanging="357"/>
        <w:jc w:val="both"/>
        <w:rPr>
          <w:rFonts w:ascii="Comic Sans MS" w:hAnsi="Comic Sans MS"/>
          <w:sz w:val="22"/>
          <w:szCs w:val="22"/>
          <w:lang w:val="fr-FR"/>
        </w:rPr>
      </w:pPr>
      <w:r w:rsidRPr="00056547">
        <w:rPr>
          <w:rFonts w:ascii="Comic Sans MS" w:hAnsi="Comic Sans MS"/>
          <w:sz w:val="22"/>
          <w:szCs w:val="22"/>
          <w:lang w:val="fr-FR"/>
        </w:rPr>
        <w:t xml:space="preserve">Rédigez l’article en soignant </w:t>
      </w:r>
      <w:r w:rsidRPr="00056547">
        <w:rPr>
          <w:rFonts w:ascii="Comic Sans MS" w:hAnsi="Comic Sans MS"/>
          <w:b/>
          <w:bCs/>
          <w:sz w:val="22"/>
          <w:szCs w:val="22"/>
          <w:lang w:val="fr-FR"/>
        </w:rPr>
        <w:t>l’attaque</w:t>
      </w:r>
      <w:r w:rsidRPr="00056547">
        <w:rPr>
          <w:rFonts w:ascii="Comic Sans MS" w:hAnsi="Comic Sans MS"/>
          <w:sz w:val="22"/>
          <w:szCs w:val="22"/>
          <w:lang w:val="fr-FR"/>
        </w:rPr>
        <w:t>, qui est la première phrase du premier paragraphe. Elle doit surprendre le lecteur et lui donner envie de poursuivre.</w:t>
      </w:r>
    </w:p>
    <w:p w:rsidR="000651AB" w:rsidRPr="00056547" w:rsidRDefault="000651AB" w:rsidP="000651AB">
      <w:pPr>
        <w:pStyle w:val="NormalWeb"/>
        <w:numPr>
          <w:ilvl w:val="0"/>
          <w:numId w:val="4"/>
        </w:numPr>
        <w:spacing w:before="120" w:beforeAutospacing="0" w:after="120" w:afterAutospacing="0"/>
        <w:ind w:left="714" w:hanging="357"/>
        <w:jc w:val="both"/>
        <w:rPr>
          <w:rFonts w:ascii="Comic Sans MS" w:hAnsi="Comic Sans MS"/>
          <w:sz w:val="22"/>
          <w:szCs w:val="22"/>
          <w:lang w:val="fr-FR"/>
        </w:rPr>
      </w:pPr>
      <w:r w:rsidRPr="00056547">
        <w:rPr>
          <w:rFonts w:ascii="Comic Sans MS" w:hAnsi="Comic Sans MS"/>
          <w:sz w:val="22"/>
          <w:szCs w:val="22"/>
          <w:lang w:val="fr-FR"/>
        </w:rPr>
        <w:t xml:space="preserve">Rédigez le </w:t>
      </w:r>
      <w:r w:rsidRPr="00056547">
        <w:rPr>
          <w:rFonts w:ascii="Comic Sans MS" w:hAnsi="Comic Sans MS"/>
          <w:b/>
          <w:bCs/>
          <w:sz w:val="22"/>
          <w:szCs w:val="22"/>
          <w:lang w:val="fr-FR"/>
        </w:rPr>
        <w:t>corps du texte</w:t>
      </w:r>
      <w:r w:rsidRPr="00056547">
        <w:rPr>
          <w:rFonts w:ascii="Comic Sans MS" w:hAnsi="Comic Sans MS"/>
          <w:sz w:val="22"/>
          <w:szCs w:val="22"/>
          <w:lang w:val="fr-FR"/>
        </w:rPr>
        <w:t xml:space="preserve">, situé entre le premier et </w:t>
      </w:r>
      <w:proofErr w:type="gramStart"/>
      <w:r w:rsidRPr="00056547">
        <w:rPr>
          <w:rFonts w:ascii="Comic Sans MS" w:hAnsi="Comic Sans MS"/>
          <w:sz w:val="22"/>
          <w:szCs w:val="22"/>
          <w:lang w:val="fr-FR"/>
        </w:rPr>
        <w:t>le dernier paragraphes</w:t>
      </w:r>
      <w:proofErr w:type="gramEnd"/>
      <w:r w:rsidRPr="00056547">
        <w:rPr>
          <w:rFonts w:ascii="Comic Sans MS" w:hAnsi="Comic Sans MS"/>
          <w:sz w:val="22"/>
          <w:szCs w:val="22"/>
          <w:lang w:val="fr-FR"/>
        </w:rPr>
        <w:t>, selon le plan que vous avez établi pour structurer et hiérarchiser les informations.</w:t>
      </w:r>
    </w:p>
    <w:p w:rsidR="000651AB" w:rsidRPr="00056547" w:rsidRDefault="000651AB" w:rsidP="000651AB">
      <w:pPr>
        <w:pStyle w:val="NormalWeb"/>
        <w:numPr>
          <w:ilvl w:val="0"/>
          <w:numId w:val="4"/>
        </w:numPr>
        <w:spacing w:before="120" w:beforeAutospacing="0" w:after="120" w:afterAutospacing="0"/>
        <w:ind w:left="714" w:hanging="357"/>
        <w:jc w:val="both"/>
        <w:rPr>
          <w:rFonts w:ascii="Comic Sans MS" w:hAnsi="Comic Sans MS" w:cs="Arial"/>
          <w:sz w:val="22"/>
          <w:szCs w:val="22"/>
          <w:lang w:val="fr-FR"/>
        </w:rPr>
      </w:pPr>
      <w:r w:rsidRPr="00056547">
        <w:rPr>
          <w:rFonts w:ascii="Comic Sans MS" w:hAnsi="Comic Sans MS"/>
          <w:sz w:val="22"/>
          <w:szCs w:val="22"/>
          <w:lang w:val="fr-FR"/>
        </w:rPr>
        <w:t xml:space="preserve">« Bouclez » votre article en rédigeant une ou deux phrases de </w:t>
      </w:r>
      <w:r w:rsidRPr="00056547">
        <w:rPr>
          <w:rFonts w:ascii="Comic Sans MS" w:hAnsi="Comic Sans MS"/>
          <w:b/>
          <w:bCs/>
          <w:sz w:val="22"/>
          <w:szCs w:val="22"/>
          <w:lang w:val="fr-FR"/>
        </w:rPr>
        <w:t>clôture</w:t>
      </w:r>
      <w:r w:rsidRPr="00056547">
        <w:rPr>
          <w:rFonts w:ascii="Comic Sans MS" w:hAnsi="Comic Sans MS"/>
          <w:sz w:val="22"/>
          <w:szCs w:val="22"/>
          <w:lang w:val="fr-FR"/>
        </w:rPr>
        <w:t xml:space="preserve"> afin d’ouvrir votre texte sur une autre perspective et inviter le lecteur à relire le texte d’un œil nouveau. Cela s’appelle une « chute ».</w:t>
      </w:r>
    </w:p>
    <w:p w:rsidR="000651AB" w:rsidRPr="00056547" w:rsidRDefault="000651AB" w:rsidP="000651AB">
      <w:pPr>
        <w:pStyle w:val="NormalWeb"/>
        <w:numPr>
          <w:ilvl w:val="0"/>
          <w:numId w:val="4"/>
        </w:numPr>
        <w:spacing w:before="120" w:beforeAutospacing="0" w:after="120" w:afterAutospacing="0"/>
        <w:ind w:left="714" w:hanging="357"/>
        <w:rPr>
          <w:rFonts w:ascii="Comic Sans MS" w:hAnsi="Comic Sans MS" w:cs="Arial"/>
          <w:sz w:val="22"/>
          <w:szCs w:val="22"/>
          <w:lang w:val="fr-FR"/>
        </w:rPr>
      </w:pPr>
      <w:r w:rsidRPr="00056547">
        <w:rPr>
          <w:rFonts w:ascii="Comic Sans MS" w:hAnsi="Comic Sans MS"/>
          <w:sz w:val="22"/>
          <w:szCs w:val="22"/>
          <w:lang w:val="fr-FR"/>
        </w:rPr>
        <w:t xml:space="preserve">Enfin, donnez un </w:t>
      </w:r>
      <w:r w:rsidRPr="00056547">
        <w:rPr>
          <w:rFonts w:ascii="Comic Sans MS" w:hAnsi="Comic Sans MS"/>
          <w:b/>
          <w:bCs/>
          <w:sz w:val="22"/>
          <w:szCs w:val="22"/>
          <w:lang w:val="fr-FR"/>
        </w:rPr>
        <w:t>titre</w:t>
      </w:r>
      <w:r w:rsidRPr="00056547">
        <w:rPr>
          <w:rFonts w:ascii="Comic Sans MS" w:hAnsi="Comic Sans MS"/>
          <w:sz w:val="22"/>
          <w:szCs w:val="22"/>
          <w:lang w:val="fr-FR"/>
        </w:rPr>
        <w:t xml:space="preserve"> à votre article. Il doit être court et donner une idée du sujet au lecteur. Vous pouvez également donner un </w:t>
      </w:r>
      <w:r w:rsidRPr="00056547">
        <w:rPr>
          <w:rFonts w:ascii="Comic Sans MS" w:hAnsi="Comic Sans MS"/>
          <w:b/>
          <w:bCs/>
          <w:sz w:val="22"/>
          <w:szCs w:val="22"/>
          <w:lang w:val="fr-FR"/>
        </w:rPr>
        <w:t>sous-titre</w:t>
      </w:r>
      <w:r w:rsidRPr="00056547">
        <w:rPr>
          <w:rFonts w:ascii="Comic Sans MS" w:hAnsi="Comic Sans MS"/>
          <w:sz w:val="22"/>
          <w:szCs w:val="22"/>
          <w:lang w:val="fr-FR"/>
        </w:rPr>
        <w:t xml:space="preserve"> pour compléter son orientation. </w:t>
      </w:r>
    </w:p>
    <w:p w:rsidR="000651AB" w:rsidRPr="00056547" w:rsidRDefault="000651AB" w:rsidP="000651AB">
      <w:pPr>
        <w:pStyle w:val="Prrafodelista"/>
        <w:ind w:left="1117" w:firstLine="0"/>
        <w:rPr>
          <w:rFonts w:ascii="Comic Sans MS" w:hAnsi="Comic Sans MS"/>
        </w:rPr>
      </w:pPr>
    </w:p>
    <w:sectPr w:rsidR="000651AB" w:rsidRPr="00056547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45A50"/>
    <w:multiLevelType w:val="hybridMultilevel"/>
    <w:tmpl w:val="EDD0C3F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F2428D"/>
    <w:multiLevelType w:val="hybridMultilevel"/>
    <w:tmpl w:val="52CE17B2"/>
    <w:lvl w:ilvl="0" w:tplc="134E09DA">
      <w:numFmt w:val="bullet"/>
      <w:lvlText w:val=""/>
      <w:lvlJc w:val="left"/>
      <w:pPr>
        <w:ind w:left="757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">
    <w:nsid w:val="44A832BD"/>
    <w:multiLevelType w:val="hybridMultilevel"/>
    <w:tmpl w:val="735E7008"/>
    <w:lvl w:ilvl="0" w:tplc="32AA27C8">
      <w:start w:val="1"/>
      <w:numFmt w:val="decimal"/>
      <w:lvlText w:val="%1-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>
    <w:nsid w:val="60020116"/>
    <w:multiLevelType w:val="multilevel"/>
    <w:tmpl w:val="9E26C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CB2BFC"/>
    <w:multiLevelType w:val="hybridMultilevel"/>
    <w:tmpl w:val="A69C3E98"/>
    <w:lvl w:ilvl="0" w:tplc="183C031C">
      <w:numFmt w:val="bullet"/>
      <w:lvlText w:val="-"/>
      <w:lvlJc w:val="left"/>
      <w:pPr>
        <w:ind w:left="757" w:hanging="360"/>
      </w:pPr>
      <w:rPr>
        <w:rFonts w:ascii="Comic Sans MS" w:eastAsiaTheme="minorHAnsi" w:hAnsi="Comic Sans MS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0099"/>
    <w:rsid w:val="00052B63"/>
    <w:rsid w:val="00056547"/>
    <w:rsid w:val="000651AB"/>
    <w:rsid w:val="00084C78"/>
    <w:rsid w:val="0008504C"/>
    <w:rsid w:val="000938B1"/>
    <w:rsid w:val="000976C6"/>
    <w:rsid w:val="0010704C"/>
    <w:rsid w:val="0012181E"/>
    <w:rsid w:val="001F1D1D"/>
    <w:rsid w:val="001F57A1"/>
    <w:rsid w:val="0030041E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0E0F"/>
    <w:rsid w:val="00576062"/>
    <w:rsid w:val="00587DE4"/>
    <w:rsid w:val="005F1BCA"/>
    <w:rsid w:val="00600099"/>
    <w:rsid w:val="006672DA"/>
    <w:rsid w:val="006C761C"/>
    <w:rsid w:val="006E600E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11E33"/>
    <w:rsid w:val="00C245F8"/>
    <w:rsid w:val="00CC6234"/>
    <w:rsid w:val="00D00EC6"/>
    <w:rsid w:val="00D602D4"/>
    <w:rsid w:val="00E51ED4"/>
    <w:rsid w:val="00E572D9"/>
    <w:rsid w:val="00E752D1"/>
    <w:rsid w:val="00EB43A6"/>
    <w:rsid w:val="00F21FFE"/>
    <w:rsid w:val="00F53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009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0099"/>
    <w:rPr>
      <w:rFonts w:ascii="Tahoma" w:hAnsi="Tahoma" w:cs="Tahoma"/>
      <w:sz w:val="16"/>
      <w:szCs w:val="16"/>
      <w:lang w:val="fr-FR"/>
    </w:rPr>
  </w:style>
  <w:style w:type="paragraph" w:styleId="Prrafodelista">
    <w:name w:val="List Paragraph"/>
    <w:basedOn w:val="Normal"/>
    <w:uiPriority w:val="34"/>
    <w:qFormat/>
    <w:rsid w:val="00600099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056547"/>
    <w:rPr>
      <w:color w:val="2200C1"/>
      <w:u w:val="single"/>
    </w:rPr>
  </w:style>
  <w:style w:type="character" w:styleId="nfasis">
    <w:name w:val="Emphasis"/>
    <w:basedOn w:val="Fuentedeprrafopredeter"/>
    <w:uiPriority w:val="20"/>
    <w:qFormat/>
    <w:rsid w:val="00056547"/>
    <w:rPr>
      <w:b/>
      <w:bCs/>
      <w:i w:val="0"/>
      <w:iCs w:val="0"/>
    </w:rPr>
  </w:style>
  <w:style w:type="paragraph" w:styleId="NormalWeb">
    <w:name w:val="Normal (Web)"/>
    <w:basedOn w:val="Normal"/>
    <w:uiPriority w:val="99"/>
    <w:unhideWhenUsed/>
    <w:rsid w:val="00056547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356528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8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1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8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502624">
                          <w:marLeft w:val="2385"/>
                          <w:marRight w:val="396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D3E1F9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5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07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3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es/url?sa=t&amp;source=web&amp;cd=4&amp;ved=0CCwQFjAD&amp;url=http%3A%2F%2Fibqfrances1b.blogia.com%2F2006%2F102201-l-interrogation.php&amp;ei=LijZTOOgBd6L4gaQvfWQCQ&amp;usg=AFQjCNHdLSHK7Ji4lnfKhnCz0AK8XARcn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2010-11-09T11:39:00Z</dcterms:created>
  <dcterms:modified xsi:type="dcterms:W3CDTF">2010-11-09T11:39:00Z</dcterms:modified>
</cp:coreProperties>
</file>